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32" w:rsidRPr="00D4113D" w:rsidRDefault="001F6C32" w:rsidP="001F6C32">
      <w:pPr>
        <w:jc w:val="center"/>
        <w:rPr>
          <w:rFonts w:ascii="Times New Roman" w:hAnsi="Times New Roman" w:cs="Times New Roman"/>
          <w:b/>
          <w:sz w:val="28"/>
          <w:szCs w:val="28"/>
        </w:rPr>
      </w:pPr>
      <w:r w:rsidRPr="00D4113D">
        <w:rPr>
          <w:rFonts w:ascii="Times New Roman" w:hAnsi="Times New Roman" w:cs="Times New Roman"/>
          <w:b/>
          <w:sz w:val="28"/>
          <w:szCs w:val="28"/>
        </w:rPr>
        <w:t>Summer Pell is Available</w:t>
      </w:r>
    </w:p>
    <w:p w:rsidR="001F6C32" w:rsidRPr="001F6C32" w:rsidRDefault="001F6C32" w:rsidP="001F6C32">
      <w:pPr>
        <w:rPr>
          <w:rFonts w:ascii="Times New Roman" w:hAnsi="Times New Roman" w:cs="Times New Roman"/>
          <w:sz w:val="24"/>
          <w:szCs w:val="24"/>
        </w:rPr>
      </w:pPr>
      <w:r w:rsidRPr="001F6C32">
        <w:rPr>
          <w:rFonts w:ascii="Times New Roman" w:hAnsi="Times New Roman" w:cs="Times New Roman"/>
          <w:sz w:val="24"/>
          <w:szCs w:val="24"/>
        </w:rPr>
        <w:t>To be eligible for summer Pell:</w:t>
      </w:r>
    </w:p>
    <w:p w:rsidR="001F6C32" w:rsidRPr="001F6C32" w:rsidRDefault="001F6C32" w:rsidP="001F6C32">
      <w:pPr>
        <w:pStyle w:val="ListParagraph"/>
        <w:numPr>
          <w:ilvl w:val="0"/>
          <w:numId w:val="1"/>
        </w:numPr>
        <w:rPr>
          <w:rFonts w:ascii="Times New Roman" w:hAnsi="Times New Roman" w:cs="Times New Roman"/>
          <w:sz w:val="24"/>
          <w:szCs w:val="24"/>
        </w:rPr>
      </w:pPr>
      <w:r w:rsidRPr="001F6C32">
        <w:rPr>
          <w:rFonts w:ascii="Times New Roman" w:hAnsi="Times New Roman" w:cs="Times New Roman"/>
          <w:sz w:val="24"/>
          <w:szCs w:val="24"/>
        </w:rPr>
        <w:t xml:space="preserve">A student must take a </w:t>
      </w:r>
      <w:r w:rsidRPr="001F6C32">
        <w:rPr>
          <w:rFonts w:ascii="Times New Roman" w:hAnsi="Times New Roman" w:cs="Times New Roman"/>
          <w:sz w:val="24"/>
          <w:szCs w:val="24"/>
          <w:u w:val="single"/>
        </w:rPr>
        <w:t>minimum</w:t>
      </w:r>
      <w:r w:rsidRPr="001F6C32">
        <w:rPr>
          <w:rFonts w:ascii="Times New Roman" w:hAnsi="Times New Roman" w:cs="Times New Roman"/>
          <w:sz w:val="24"/>
          <w:szCs w:val="24"/>
        </w:rPr>
        <w:t xml:space="preserve"> of 6 credit hours - - they </w:t>
      </w:r>
      <w:r w:rsidRPr="00D4113D">
        <w:rPr>
          <w:rFonts w:ascii="Times New Roman" w:hAnsi="Times New Roman" w:cs="Times New Roman"/>
          <w:b/>
          <w:sz w:val="24"/>
          <w:szCs w:val="24"/>
          <w:u w:val="single"/>
        </w:rPr>
        <w:t>can</w:t>
      </w:r>
      <w:r w:rsidRPr="001F6C32">
        <w:rPr>
          <w:rFonts w:ascii="Times New Roman" w:hAnsi="Times New Roman" w:cs="Times New Roman"/>
          <w:sz w:val="24"/>
          <w:szCs w:val="24"/>
        </w:rPr>
        <w:t xml:space="preserve"> take more if they wish</w:t>
      </w:r>
    </w:p>
    <w:p w:rsidR="0003005E" w:rsidRDefault="001F6C32">
      <w:pPr>
        <w:rPr>
          <w:rFonts w:ascii="Times New Roman" w:hAnsi="Times New Roman" w:cs="Times New Roman"/>
          <w:sz w:val="24"/>
          <w:szCs w:val="24"/>
        </w:rPr>
      </w:pPr>
      <w:r>
        <w:rPr>
          <w:rFonts w:ascii="Times New Roman" w:hAnsi="Times New Roman" w:cs="Times New Roman"/>
          <w:sz w:val="24"/>
          <w:szCs w:val="24"/>
        </w:rPr>
        <w:t>A full Pell grant is $3097.50 per semester, but all students may not be full Pell.</w:t>
      </w:r>
    </w:p>
    <w:p w:rsidR="001F6C32" w:rsidRDefault="001F6C32">
      <w:pPr>
        <w:rPr>
          <w:rFonts w:ascii="Times New Roman" w:hAnsi="Times New Roman" w:cs="Times New Roman"/>
          <w:sz w:val="24"/>
          <w:szCs w:val="24"/>
        </w:rPr>
      </w:pPr>
      <w:r>
        <w:rPr>
          <w:rFonts w:ascii="Times New Roman" w:hAnsi="Times New Roman" w:cs="Times New Roman"/>
          <w:sz w:val="24"/>
          <w:szCs w:val="24"/>
        </w:rPr>
        <w:t>As students register we are trying to open their award</w:t>
      </w:r>
      <w:r w:rsidR="001B4376">
        <w:rPr>
          <w:rFonts w:ascii="Times New Roman" w:hAnsi="Times New Roman" w:cs="Times New Roman"/>
          <w:sz w:val="24"/>
          <w:szCs w:val="24"/>
        </w:rPr>
        <w:t xml:space="preserve"> in Boris. It is very helpful if</w:t>
      </w:r>
      <w:r>
        <w:rPr>
          <w:rFonts w:ascii="Times New Roman" w:hAnsi="Times New Roman" w:cs="Times New Roman"/>
          <w:sz w:val="24"/>
          <w:szCs w:val="24"/>
        </w:rPr>
        <w:t xml:space="preserve"> the student or someone emails </w:t>
      </w:r>
      <w:hyperlink r:id="rId5" w:history="1">
        <w:r w:rsidRPr="00E70990">
          <w:rPr>
            <w:rStyle w:val="Hyperlink"/>
            <w:rFonts w:ascii="Times New Roman" w:hAnsi="Times New Roman" w:cs="Times New Roman"/>
            <w:sz w:val="24"/>
            <w:szCs w:val="24"/>
          </w:rPr>
          <w:t>financialaid@bishop.edu</w:t>
        </w:r>
      </w:hyperlink>
      <w:r>
        <w:rPr>
          <w:rFonts w:ascii="Times New Roman" w:hAnsi="Times New Roman" w:cs="Times New Roman"/>
          <w:sz w:val="24"/>
          <w:szCs w:val="24"/>
        </w:rPr>
        <w:t xml:space="preserve"> and let</w:t>
      </w:r>
      <w:r w:rsidR="001B4376">
        <w:rPr>
          <w:rFonts w:ascii="Times New Roman" w:hAnsi="Times New Roman" w:cs="Times New Roman"/>
          <w:sz w:val="24"/>
          <w:szCs w:val="24"/>
        </w:rPr>
        <w:t>s us</w:t>
      </w:r>
      <w:bookmarkStart w:id="0" w:name="_GoBack"/>
      <w:bookmarkEnd w:id="0"/>
      <w:r>
        <w:rPr>
          <w:rFonts w:ascii="Times New Roman" w:hAnsi="Times New Roman" w:cs="Times New Roman"/>
          <w:sz w:val="24"/>
          <w:szCs w:val="24"/>
        </w:rPr>
        <w:t xml:space="preserve"> know they are registered and we will get their Pell awarded.  Otherwise, we are working a couple of reports that are about 130 pages long and getting to as many students as possible. </w:t>
      </w:r>
    </w:p>
    <w:p w:rsidR="00660F93" w:rsidRPr="006A6F7B" w:rsidRDefault="00660F93">
      <w:pPr>
        <w:rPr>
          <w:rFonts w:ascii="Times New Roman" w:hAnsi="Times New Roman" w:cs="Times New Roman"/>
          <w:b/>
          <w:sz w:val="24"/>
          <w:szCs w:val="24"/>
        </w:rPr>
      </w:pPr>
      <w:r w:rsidRPr="006A6F7B">
        <w:rPr>
          <w:rFonts w:ascii="Times New Roman" w:hAnsi="Times New Roman" w:cs="Times New Roman"/>
          <w:b/>
          <w:sz w:val="24"/>
          <w:szCs w:val="24"/>
        </w:rPr>
        <w:t>Can anyone take 3 credit hours and still be eligible for Pell grant?  YES</w:t>
      </w:r>
    </w:p>
    <w:p w:rsidR="00660F93" w:rsidRDefault="00400098" w:rsidP="00660F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who did not use all of their Pell during the fall 2019 and spring 2020 semesters. In other words, regular students who are only attending half time or less in the fall and/or spring semesters.</w:t>
      </w:r>
    </w:p>
    <w:p w:rsidR="00400098" w:rsidRPr="00660F93" w:rsidRDefault="00400098" w:rsidP="00660F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Recent high school graduates that qualify for Pell grant. They have their full eligibility – we need to be going after this group. </w:t>
      </w:r>
    </w:p>
    <w:p w:rsidR="001F6C32" w:rsidRPr="006A6F7B" w:rsidRDefault="001F6C32">
      <w:pPr>
        <w:rPr>
          <w:rFonts w:ascii="Times New Roman" w:hAnsi="Times New Roman" w:cs="Times New Roman"/>
          <w:b/>
          <w:sz w:val="24"/>
          <w:szCs w:val="24"/>
        </w:rPr>
      </w:pPr>
      <w:r w:rsidRPr="006A6F7B">
        <w:rPr>
          <w:rFonts w:ascii="Times New Roman" w:hAnsi="Times New Roman" w:cs="Times New Roman"/>
          <w:b/>
          <w:sz w:val="24"/>
          <w:szCs w:val="24"/>
        </w:rPr>
        <w:t>Pell Grant is awarded in the following manner and amounts are based on a full Pell</w:t>
      </w:r>
      <w:r w:rsidR="006A6F7B" w:rsidRPr="006A6F7B">
        <w:rPr>
          <w:rFonts w:ascii="Times New Roman" w:hAnsi="Times New Roman" w:cs="Times New Roman"/>
          <w:b/>
          <w:sz w:val="24"/>
          <w:szCs w:val="24"/>
        </w:rPr>
        <w:t xml:space="preserve"> grant</w:t>
      </w:r>
      <w:r w:rsidRPr="006A6F7B">
        <w:rPr>
          <w:rFonts w:ascii="Times New Roman" w:hAnsi="Times New Roman" w:cs="Times New Roman"/>
          <w:b/>
          <w:sz w:val="24"/>
          <w:szCs w:val="24"/>
        </w:rPr>
        <w:t>:</w:t>
      </w:r>
    </w:p>
    <w:p w:rsidR="001F6C32" w:rsidRDefault="001F6C32" w:rsidP="001F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 to 5 credit hours (1/4 time) for summer – </w:t>
      </w:r>
      <w:r w:rsidR="006A6F7B">
        <w:rPr>
          <w:rFonts w:ascii="Times New Roman" w:hAnsi="Times New Roman" w:cs="Times New Roman"/>
          <w:sz w:val="24"/>
          <w:szCs w:val="24"/>
        </w:rPr>
        <w:t>not eligible for the additional Pell if they used their full Pell in the fall and spring unless they fall into the categories above.</w:t>
      </w:r>
    </w:p>
    <w:p w:rsidR="001F6C32" w:rsidRDefault="001F6C32" w:rsidP="001F6C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$3097.50 x .25% = </w:t>
      </w:r>
      <w:r w:rsidR="006A6F7B">
        <w:rPr>
          <w:rFonts w:ascii="Times New Roman" w:hAnsi="Times New Roman" w:cs="Times New Roman"/>
          <w:sz w:val="24"/>
          <w:szCs w:val="24"/>
        </w:rPr>
        <w:t>$774.00</w:t>
      </w:r>
    </w:p>
    <w:p w:rsidR="001F6C32" w:rsidRDefault="001F6C32" w:rsidP="001F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to 8 credit hours (1/2 time) for summer –</w:t>
      </w:r>
      <w:r w:rsidR="006A6F7B">
        <w:rPr>
          <w:rFonts w:ascii="Times New Roman" w:hAnsi="Times New Roman" w:cs="Times New Roman"/>
          <w:sz w:val="24"/>
          <w:szCs w:val="24"/>
        </w:rPr>
        <w:t xml:space="preserve"> eligible for the additional Pell</w:t>
      </w:r>
    </w:p>
    <w:p w:rsidR="001F6C32" w:rsidRDefault="001F6C32" w:rsidP="001F6C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$30</w:t>
      </w:r>
      <w:r w:rsidR="006A6F7B">
        <w:rPr>
          <w:rFonts w:ascii="Times New Roman" w:hAnsi="Times New Roman" w:cs="Times New Roman"/>
          <w:sz w:val="24"/>
          <w:szCs w:val="24"/>
        </w:rPr>
        <w:t>97.50 x .</w:t>
      </w:r>
      <w:r>
        <w:rPr>
          <w:rFonts w:ascii="Times New Roman" w:hAnsi="Times New Roman" w:cs="Times New Roman"/>
          <w:sz w:val="24"/>
          <w:szCs w:val="24"/>
        </w:rPr>
        <w:t>5</w:t>
      </w:r>
      <w:r w:rsidR="006A6F7B">
        <w:rPr>
          <w:rFonts w:ascii="Times New Roman" w:hAnsi="Times New Roman" w:cs="Times New Roman"/>
          <w:sz w:val="24"/>
          <w:szCs w:val="24"/>
        </w:rPr>
        <w:t>0</w:t>
      </w:r>
      <w:r>
        <w:rPr>
          <w:rFonts w:ascii="Times New Roman" w:hAnsi="Times New Roman" w:cs="Times New Roman"/>
          <w:sz w:val="24"/>
          <w:szCs w:val="24"/>
        </w:rPr>
        <w:t xml:space="preserve">% = </w:t>
      </w:r>
      <w:r w:rsidR="006A6F7B">
        <w:rPr>
          <w:rFonts w:ascii="Times New Roman" w:hAnsi="Times New Roman" w:cs="Times New Roman"/>
          <w:sz w:val="24"/>
          <w:szCs w:val="24"/>
        </w:rPr>
        <w:t>$1549.00</w:t>
      </w:r>
    </w:p>
    <w:p w:rsidR="001F6C32" w:rsidRDefault="001F6C32" w:rsidP="001F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9 to 11 credit hours (3/4 time) for summer </w:t>
      </w:r>
      <w:r w:rsidR="006A6F7B">
        <w:rPr>
          <w:rFonts w:ascii="Times New Roman" w:hAnsi="Times New Roman" w:cs="Times New Roman"/>
          <w:sz w:val="24"/>
          <w:szCs w:val="24"/>
        </w:rPr>
        <w:t>– eligible for the additional Pell</w:t>
      </w:r>
    </w:p>
    <w:p w:rsidR="001F6C32" w:rsidRDefault="001F6C32" w:rsidP="001F6C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$30</w:t>
      </w:r>
      <w:r w:rsidR="006A6F7B">
        <w:rPr>
          <w:rFonts w:ascii="Times New Roman" w:hAnsi="Times New Roman" w:cs="Times New Roman"/>
          <w:sz w:val="24"/>
          <w:szCs w:val="24"/>
        </w:rPr>
        <w:t>97.50 x .7</w:t>
      </w:r>
      <w:r>
        <w:rPr>
          <w:rFonts w:ascii="Times New Roman" w:hAnsi="Times New Roman" w:cs="Times New Roman"/>
          <w:sz w:val="24"/>
          <w:szCs w:val="24"/>
        </w:rPr>
        <w:t xml:space="preserve">5% = </w:t>
      </w:r>
      <w:r w:rsidR="006A6F7B">
        <w:rPr>
          <w:rFonts w:ascii="Times New Roman" w:hAnsi="Times New Roman" w:cs="Times New Roman"/>
          <w:sz w:val="24"/>
          <w:szCs w:val="24"/>
        </w:rPr>
        <w:t>$2323.00</w:t>
      </w:r>
    </w:p>
    <w:p w:rsidR="001F6C32" w:rsidRDefault="001F6C32" w:rsidP="001F6C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12 or more credit hours (full-time</w:t>
      </w:r>
      <w:r w:rsidR="00660F93">
        <w:rPr>
          <w:rFonts w:ascii="Times New Roman" w:hAnsi="Times New Roman" w:cs="Times New Roman"/>
          <w:sz w:val="24"/>
          <w:szCs w:val="24"/>
        </w:rPr>
        <w:t xml:space="preserve">) </w:t>
      </w:r>
      <w:r>
        <w:rPr>
          <w:rFonts w:ascii="Times New Roman" w:hAnsi="Times New Roman" w:cs="Times New Roman"/>
          <w:sz w:val="24"/>
          <w:szCs w:val="24"/>
        </w:rPr>
        <w:t xml:space="preserve">for summer </w:t>
      </w:r>
      <w:r w:rsidR="006A6F7B">
        <w:rPr>
          <w:rFonts w:ascii="Times New Roman" w:hAnsi="Times New Roman" w:cs="Times New Roman"/>
          <w:sz w:val="24"/>
          <w:szCs w:val="24"/>
        </w:rPr>
        <w:t>– eligible for the additional Pell</w:t>
      </w:r>
    </w:p>
    <w:p w:rsidR="001F6C32" w:rsidRDefault="001F6C32" w:rsidP="001F6C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$30</w:t>
      </w:r>
      <w:r w:rsidR="006A6F7B">
        <w:rPr>
          <w:rFonts w:ascii="Times New Roman" w:hAnsi="Times New Roman" w:cs="Times New Roman"/>
          <w:sz w:val="24"/>
          <w:szCs w:val="24"/>
        </w:rPr>
        <w:t>97.50 x .100</w:t>
      </w:r>
      <w:r>
        <w:rPr>
          <w:rFonts w:ascii="Times New Roman" w:hAnsi="Times New Roman" w:cs="Times New Roman"/>
          <w:sz w:val="24"/>
          <w:szCs w:val="24"/>
        </w:rPr>
        <w:t xml:space="preserve">% = </w:t>
      </w:r>
      <w:r w:rsidR="006A6F7B">
        <w:rPr>
          <w:rFonts w:ascii="Times New Roman" w:hAnsi="Times New Roman" w:cs="Times New Roman"/>
          <w:sz w:val="24"/>
          <w:szCs w:val="24"/>
        </w:rPr>
        <w:t>$3097.00</w:t>
      </w:r>
    </w:p>
    <w:p w:rsidR="001F6C32" w:rsidRPr="001F6C32" w:rsidRDefault="001F6C32" w:rsidP="001F6C32">
      <w:pPr>
        <w:rPr>
          <w:rFonts w:ascii="Times New Roman" w:hAnsi="Times New Roman" w:cs="Times New Roman"/>
          <w:sz w:val="24"/>
          <w:szCs w:val="24"/>
        </w:rPr>
      </w:pPr>
    </w:p>
    <w:sectPr w:rsidR="001F6C32" w:rsidRPr="001F6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0F22"/>
    <w:multiLevelType w:val="hybridMultilevel"/>
    <w:tmpl w:val="778E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32"/>
    <w:rsid w:val="001B4376"/>
    <w:rsid w:val="001F6C32"/>
    <w:rsid w:val="00400098"/>
    <w:rsid w:val="00660F93"/>
    <w:rsid w:val="006A6F7B"/>
    <w:rsid w:val="007145D5"/>
    <w:rsid w:val="00D4113D"/>
    <w:rsid w:val="00E6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B093"/>
  <w15:chartTrackingRefBased/>
  <w15:docId w15:val="{07040224-53BF-4DB2-AD1C-D4FD3908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C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32"/>
    <w:pPr>
      <w:ind w:left="720"/>
      <w:contextualSpacing/>
    </w:pPr>
  </w:style>
  <w:style w:type="character" w:styleId="Hyperlink">
    <w:name w:val="Hyperlink"/>
    <w:basedOn w:val="DefaultParagraphFont"/>
    <w:uiPriority w:val="99"/>
    <w:unhideWhenUsed/>
    <w:rsid w:val="001F6C32"/>
    <w:rPr>
      <w:color w:val="0563C1" w:themeColor="hyperlink"/>
      <w:u w:val="single"/>
    </w:rPr>
  </w:style>
  <w:style w:type="paragraph" w:styleId="BalloonText">
    <w:name w:val="Balloon Text"/>
    <w:basedOn w:val="Normal"/>
    <w:link w:val="BalloonTextChar"/>
    <w:uiPriority w:val="99"/>
    <w:semiHidden/>
    <w:unhideWhenUsed/>
    <w:rsid w:val="00660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ancialaid@bisho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Beggs</dc:creator>
  <cp:keywords/>
  <dc:description/>
  <cp:lastModifiedBy>Gail Beggs</cp:lastModifiedBy>
  <cp:revision>6</cp:revision>
  <cp:lastPrinted>2020-04-15T13:47:00Z</cp:lastPrinted>
  <dcterms:created xsi:type="dcterms:W3CDTF">2020-04-15T13:26:00Z</dcterms:created>
  <dcterms:modified xsi:type="dcterms:W3CDTF">2020-04-15T17:10:00Z</dcterms:modified>
</cp:coreProperties>
</file>